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95" w:rsidRDefault="00351A95" w:rsidP="00351A95">
      <w:pPr>
        <w:rPr>
          <w:rFonts w:ascii="等线" w:eastAsia="仿宋_GB2312" w:hAnsi="等线" w:cs="Times New Roman"/>
          <w:sz w:val="32"/>
        </w:rPr>
      </w:pPr>
      <w:bookmarkStart w:id="0" w:name="OLE_LINK1"/>
      <w:bookmarkStart w:id="1" w:name="OLE_LINK2"/>
      <w:r>
        <w:rPr>
          <w:rFonts w:ascii="等线" w:eastAsia="仿宋_GB2312" w:hAnsi="等线" w:cs="Times New Roman" w:hint="eastAsia"/>
          <w:sz w:val="32"/>
        </w:rPr>
        <w:t>附件</w:t>
      </w:r>
      <w:r>
        <w:rPr>
          <w:rFonts w:ascii="等线" w:eastAsia="仿宋_GB2312" w:hAnsi="等线" w:cs="Times New Roman" w:hint="eastAsia"/>
          <w:sz w:val="32"/>
        </w:rPr>
        <w:t>2</w:t>
      </w:r>
      <w:bookmarkStart w:id="2" w:name="_GoBack"/>
      <w:bookmarkEnd w:id="2"/>
    </w:p>
    <w:p w:rsidR="00351A95" w:rsidRDefault="00351A95" w:rsidP="00351A95">
      <w:pPr>
        <w:adjustRightInd w:val="0"/>
        <w:snapToGrid w:val="0"/>
        <w:rPr>
          <w:rFonts w:ascii="黑体" w:eastAsia="黑体" w:hAnsi="黑体" w:cs="方正小标宋简体"/>
          <w:sz w:val="32"/>
          <w:szCs w:val="44"/>
        </w:rPr>
      </w:pPr>
    </w:p>
    <w:p w:rsidR="00351A95" w:rsidRDefault="00351A95" w:rsidP="00351A95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项目方案</w:t>
      </w:r>
    </w:p>
    <w:p w:rsidR="00351A95" w:rsidRDefault="00351A95" w:rsidP="00351A95">
      <w:pPr>
        <w:adjustRightInd w:val="0"/>
        <w:snapToGrid w:val="0"/>
        <w:jc w:val="center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（参考提纲、</w:t>
      </w:r>
      <w:r>
        <w:rPr>
          <w:rFonts w:ascii="楷体" w:eastAsia="楷体" w:hAnsi="楷体" w:cs="楷体"/>
          <w:sz w:val="32"/>
          <w:szCs w:val="32"/>
        </w:rPr>
        <w:t>PPT</w:t>
      </w:r>
      <w:r>
        <w:rPr>
          <w:rFonts w:ascii="楷体" w:eastAsia="楷体" w:hAnsi="楷体" w:cs="楷体" w:hint="eastAsia"/>
          <w:sz w:val="32"/>
          <w:szCs w:val="32"/>
        </w:rPr>
        <w:t>形式）</w:t>
      </w:r>
    </w:p>
    <w:p w:rsidR="00351A95" w:rsidRDefault="00351A95" w:rsidP="00351A95">
      <w:pPr>
        <w:adjustRightInd w:val="0"/>
        <w:snapToGrid w:val="0"/>
        <w:spacing w:line="560" w:lineRule="exact"/>
        <w:ind w:firstLineChars="200" w:firstLine="883"/>
        <w:jc w:val="left"/>
        <w:rPr>
          <w:rFonts w:ascii="宋体" w:eastAsia="仿宋_GB2312" w:hAnsi="宋体" w:cs="Times New Roman"/>
          <w:b/>
          <w:bCs/>
          <w:snapToGrid w:val="0"/>
          <w:kern w:val="0"/>
          <w:sz w:val="44"/>
          <w:szCs w:val="44"/>
        </w:rPr>
      </w:pPr>
    </w:p>
    <w:p w:rsidR="00351A95" w:rsidRDefault="00351A95" w:rsidP="00351A95">
      <w:pPr>
        <w:keepNext/>
        <w:keepLines/>
        <w:adjustRightInd w:val="0"/>
        <w:snapToGrid w:val="0"/>
        <w:spacing w:line="560" w:lineRule="exact"/>
        <w:ind w:firstLineChars="200" w:firstLine="643"/>
        <w:jc w:val="left"/>
        <w:outlineLvl w:val="0"/>
        <w:rPr>
          <w:rFonts w:ascii="黑体" w:eastAsia="黑体" w:hAnsi="黑体" w:cs="黑体"/>
          <w:b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snapToGrid w:val="0"/>
          <w:kern w:val="0"/>
          <w:sz w:val="32"/>
          <w:szCs w:val="32"/>
        </w:rPr>
        <w:t>一、项目概况</w:t>
      </w:r>
    </w:p>
    <w:p w:rsidR="00351A95" w:rsidRDefault="00351A95" w:rsidP="00351A95">
      <w:pPr>
        <w:adjustRightInd w:val="0"/>
        <w:snapToGrid w:val="0"/>
        <w:spacing w:line="560" w:lineRule="exact"/>
        <w:ind w:firstLineChars="200" w:firstLine="640"/>
        <w:jc w:val="left"/>
        <w:outlineLvl w:val="1"/>
        <w:rPr>
          <w:rFonts w:ascii="仿宋_GB2312" w:eastAsia="仿宋_GB2312" w:hAnsi="楷体" w:cs="楷体"/>
          <w:snapToGrid w:val="0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snapToGrid w:val="0"/>
          <w:kern w:val="0"/>
          <w:sz w:val="32"/>
          <w:szCs w:val="32"/>
        </w:rPr>
        <w:t>（一）项目简介</w:t>
      </w:r>
    </w:p>
    <w:p w:rsidR="00351A95" w:rsidRDefault="00351A95" w:rsidP="00351A95">
      <w:pPr>
        <w:adjustRightInd w:val="0"/>
        <w:snapToGrid w:val="0"/>
        <w:spacing w:line="560" w:lineRule="exact"/>
        <w:ind w:firstLineChars="200" w:firstLine="640"/>
        <w:jc w:val="left"/>
        <w:outlineLvl w:val="1"/>
        <w:rPr>
          <w:rFonts w:ascii="仿宋_GB2312" w:eastAsia="仿宋_GB2312" w:hAnsi="楷体" w:cs="楷体"/>
          <w:bCs/>
          <w:snapToGrid w:val="0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bCs/>
          <w:snapToGrid w:val="0"/>
          <w:kern w:val="0"/>
          <w:sz w:val="32"/>
          <w:szCs w:val="32"/>
        </w:rPr>
        <w:t>（二）立项依据</w:t>
      </w:r>
    </w:p>
    <w:p w:rsidR="00351A95" w:rsidRDefault="00351A95" w:rsidP="00351A95">
      <w:pPr>
        <w:adjustRightInd w:val="0"/>
        <w:snapToGrid w:val="0"/>
        <w:spacing w:line="560" w:lineRule="exact"/>
        <w:ind w:firstLineChars="200" w:firstLine="640"/>
        <w:outlineLvl w:val="1"/>
        <w:rPr>
          <w:rFonts w:ascii="仿宋_GB2312" w:eastAsia="仿宋_GB2312" w:hAnsi="楷体" w:cs="楷体"/>
          <w:bCs/>
          <w:snapToGrid w:val="0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bCs/>
          <w:snapToGrid w:val="0"/>
          <w:kern w:val="0"/>
          <w:sz w:val="32"/>
          <w:szCs w:val="32"/>
        </w:rPr>
        <w:t>（三）研究开发内容、方法、技术路线</w:t>
      </w:r>
    </w:p>
    <w:p w:rsidR="00351A95" w:rsidRDefault="00351A95" w:rsidP="00351A95">
      <w:pPr>
        <w:keepNext/>
        <w:keepLines/>
        <w:adjustRightInd w:val="0"/>
        <w:snapToGrid w:val="0"/>
        <w:spacing w:line="560" w:lineRule="exact"/>
        <w:ind w:firstLineChars="200" w:firstLine="643"/>
        <w:outlineLvl w:val="0"/>
        <w:rPr>
          <w:rFonts w:ascii="黑体" w:eastAsia="黑体" w:hAnsi="黑体" w:cs="黑体"/>
          <w:b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b/>
          <w:snapToGrid w:val="0"/>
          <w:kern w:val="0"/>
          <w:sz w:val="32"/>
          <w:szCs w:val="32"/>
        </w:rPr>
        <w:t>二、可行性研究</w:t>
      </w:r>
    </w:p>
    <w:p w:rsidR="00351A95" w:rsidRDefault="00351A95" w:rsidP="00351A95">
      <w:pPr>
        <w:adjustRightInd w:val="0"/>
        <w:snapToGrid w:val="0"/>
        <w:spacing w:line="560" w:lineRule="exact"/>
        <w:ind w:firstLineChars="200" w:firstLine="640"/>
        <w:jc w:val="left"/>
        <w:outlineLvl w:val="1"/>
        <w:rPr>
          <w:rFonts w:ascii="仿宋_GB2312" w:eastAsia="仿宋_GB2312" w:hAnsi="楷体" w:cs="楷体"/>
          <w:snapToGrid w:val="0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snapToGrid w:val="0"/>
          <w:kern w:val="0"/>
          <w:sz w:val="32"/>
          <w:szCs w:val="32"/>
        </w:rPr>
        <w:t>（一）工作基础和支撑条件</w:t>
      </w:r>
    </w:p>
    <w:p w:rsidR="00351A95" w:rsidRDefault="00351A95" w:rsidP="00351A95">
      <w:pPr>
        <w:adjustRightInd w:val="0"/>
        <w:snapToGrid w:val="0"/>
        <w:spacing w:line="560" w:lineRule="exact"/>
        <w:ind w:firstLineChars="200" w:firstLine="640"/>
        <w:jc w:val="left"/>
        <w:outlineLvl w:val="1"/>
        <w:rPr>
          <w:rFonts w:ascii="仿宋_GB2312" w:eastAsia="仿宋_GB2312" w:hAnsi="楷体" w:cs="楷体"/>
          <w:snapToGrid w:val="0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snapToGrid w:val="0"/>
          <w:kern w:val="0"/>
          <w:sz w:val="32"/>
          <w:szCs w:val="32"/>
        </w:rPr>
        <w:t>（二）项目应用和产业化前景</w:t>
      </w:r>
    </w:p>
    <w:p w:rsidR="00351A95" w:rsidRDefault="00351A95" w:rsidP="00351A95">
      <w:pPr>
        <w:adjustRightInd w:val="0"/>
        <w:snapToGrid w:val="0"/>
        <w:spacing w:line="560" w:lineRule="exact"/>
        <w:ind w:firstLineChars="200" w:firstLine="640"/>
        <w:jc w:val="left"/>
        <w:outlineLvl w:val="1"/>
        <w:rPr>
          <w:rFonts w:ascii="仿宋_GB2312" w:eastAsia="仿宋_GB2312" w:hAnsi="楷体" w:cs="楷体"/>
          <w:snapToGrid w:val="0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snapToGrid w:val="0"/>
          <w:kern w:val="0"/>
          <w:sz w:val="32"/>
          <w:szCs w:val="32"/>
        </w:rPr>
        <w:t>（三）风险分析和管控</w:t>
      </w:r>
    </w:p>
    <w:p w:rsidR="00351A95" w:rsidRDefault="00351A95" w:rsidP="00351A95">
      <w:pPr>
        <w:adjustRightInd w:val="0"/>
        <w:snapToGrid w:val="0"/>
        <w:spacing w:line="560" w:lineRule="exact"/>
        <w:ind w:firstLineChars="200" w:firstLine="640"/>
        <w:outlineLvl w:val="0"/>
        <w:rPr>
          <w:rFonts w:ascii="黑体" w:eastAsia="黑体" w:hAnsi="黑体" w:cs="黑体"/>
          <w:snapToGrid w:val="0"/>
          <w:kern w:val="0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三、项目实施方案</w:t>
      </w:r>
    </w:p>
    <w:p w:rsidR="00351A95" w:rsidRDefault="00351A95" w:rsidP="00351A95">
      <w:pPr>
        <w:adjustRightInd w:val="0"/>
        <w:snapToGrid w:val="0"/>
        <w:spacing w:line="560" w:lineRule="exact"/>
        <w:ind w:firstLineChars="200" w:firstLine="640"/>
        <w:jc w:val="left"/>
        <w:outlineLvl w:val="1"/>
        <w:rPr>
          <w:rFonts w:ascii="仿宋_GB2312" w:eastAsia="仿宋_GB2312" w:hAnsi="楷体" w:cs="楷体"/>
          <w:snapToGrid w:val="0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snapToGrid w:val="0"/>
          <w:kern w:val="0"/>
          <w:sz w:val="32"/>
          <w:szCs w:val="32"/>
        </w:rPr>
        <w:t>（一）项目任务（课题）分解和主要研究工作</w:t>
      </w:r>
    </w:p>
    <w:p w:rsidR="00351A95" w:rsidRDefault="00351A95" w:rsidP="00351A95">
      <w:pPr>
        <w:adjustRightInd w:val="0"/>
        <w:snapToGrid w:val="0"/>
        <w:spacing w:line="560" w:lineRule="exact"/>
        <w:ind w:firstLineChars="200" w:firstLine="640"/>
        <w:jc w:val="left"/>
        <w:outlineLvl w:val="1"/>
        <w:rPr>
          <w:rFonts w:ascii="仿宋_GB2312" w:eastAsia="仿宋_GB2312" w:hAnsi="楷体" w:cs="楷体"/>
          <w:snapToGrid w:val="0"/>
          <w:kern w:val="0"/>
          <w:sz w:val="32"/>
          <w:szCs w:val="32"/>
        </w:rPr>
      </w:pPr>
      <w:r>
        <w:rPr>
          <w:rFonts w:ascii="仿宋_GB2312" w:eastAsia="仿宋_GB2312" w:hAnsi="楷体" w:cs="楷体" w:hint="eastAsia"/>
          <w:snapToGrid w:val="0"/>
          <w:kern w:val="0"/>
          <w:sz w:val="32"/>
          <w:szCs w:val="32"/>
        </w:rPr>
        <w:t>（二）项目实施关键节点与具体实施计划</w:t>
      </w:r>
    </w:p>
    <w:p w:rsidR="0063502D" w:rsidRDefault="00351A95" w:rsidP="00351A95">
      <w:pPr>
        <w:ind w:firstLineChars="200" w:firstLine="640"/>
      </w:pPr>
      <w:r>
        <w:rPr>
          <w:rFonts w:ascii="仿宋_GB2312" w:eastAsia="仿宋_GB2312" w:hAnsi="楷体" w:cs="楷体" w:hint="eastAsia"/>
          <w:snapToGrid w:val="0"/>
          <w:kern w:val="0"/>
          <w:sz w:val="32"/>
          <w:szCs w:val="32"/>
        </w:rPr>
        <w:t>（三）项目预期成果</w:t>
      </w:r>
      <w:bookmarkEnd w:id="0"/>
      <w:bookmarkEnd w:id="1"/>
    </w:p>
    <w:sectPr w:rsidR="006350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9E5" w:rsidRDefault="00F829E5" w:rsidP="00994093">
      <w:r>
        <w:separator/>
      </w:r>
    </w:p>
  </w:endnote>
  <w:endnote w:type="continuationSeparator" w:id="0">
    <w:p w:rsidR="00F829E5" w:rsidRDefault="00F829E5" w:rsidP="0099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9E5" w:rsidRDefault="00F829E5" w:rsidP="00994093">
      <w:r>
        <w:separator/>
      </w:r>
    </w:p>
  </w:footnote>
  <w:footnote w:type="continuationSeparator" w:id="0">
    <w:p w:rsidR="00F829E5" w:rsidRDefault="00F829E5" w:rsidP="00994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79B32400"/>
    <w:multiLevelType w:val="multilevel"/>
    <w:tmpl w:val="79B32400"/>
    <w:lvl w:ilvl="0">
      <w:start w:val="1"/>
      <w:numFmt w:val="japaneseCounting"/>
      <w:lvlText w:val="第%1章"/>
      <w:lvlJc w:val="left"/>
      <w:pPr>
        <w:ind w:left="1120" w:hanging="11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95"/>
    <w:rsid w:val="0000291F"/>
    <w:rsid w:val="000238DE"/>
    <w:rsid w:val="00026EA3"/>
    <w:rsid w:val="00045275"/>
    <w:rsid w:val="000767D6"/>
    <w:rsid w:val="000B4469"/>
    <w:rsid w:val="00112DFE"/>
    <w:rsid w:val="002E5D62"/>
    <w:rsid w:val="00300217"/>
    <w:rsid w:val="00351A95"/>
    <w:rsid w:val="004F4952"/>
    <w:rsid w:val="005A2D72"/>
    <w:rsid w:val="006079B0"/>
    <w:rsid w:val="00631688"/>
    <w:rsid w:val="0063502D"/>
    <w:rsid w:val="006609B4"/>
    <w:rsid w:val="00735528"/>
    <w:rsid w:val="007773BF"/>
    <w:rsid w:val="007E1A17"/>
    <w:rsid w:val="007E61F9"/>
    <w:rsid w:val="008C3331"/>
    <w:rsid w:val="008F3C55"/>
    <w:rsid w:val="008F56A5"/>
    <w:rsid w:val="00924D37"/>
    <w:rsid w:val="00994093"/>
    <w:rsid w:val="009B0A39"/>
    <w:rsid w:val="009C1082"/>
    <w:rsid w:val="00AA6B22"/>
    <w:rsid w:val="00AD1022"/>
    <w:rsid w:val="00AF44D6"/>
    <w:rsid w:val="00B05C63"/>
    <w:rsid w:val="00B210E6"/>
    <w:rsid w:val="00B234B2"/>
    <w:rsid w:val="00BD7DC6"/>
    <w:rsid w:val="00BF1327"/>
    <w:rsid w:val="00BF302D"/>
    <w:rsid w:val="00CF70F7"/>
    <w:rsid w:val="00D33833"/>
    <w:rsid w:val="00D90F29"/>
    <w:rsid w:val="00D957F3"/>
    <w:rsid w:val="00DD0647"/>
    <w:rsid w:val="00DD4E69"/>
    <w:rsid w:val="00F17C43"/>
    <w:rsid w:val="00F44E45"/>
    <w:rsid w:val="00F70659"/>
    <w:rsid w:val="00F829E5"/>
    <w:rsid w:val="00FB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84923E"/>
  <w15:chartTrackingRefBased/>
  <w15:docId w15:val="{91CADBEC-0CDB-4854-8FF8-27914343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uiPriority w:val="39"/>
    <w:qFormat/>
    <w:rsid w:val="00351A9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AD1022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940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9409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940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940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cjb</cp:lastModifiedBy>
  <cp:revision>3</cp:revision>
  <dcterms:created xsi:type="dcterms:W3CDTF">2022-06-16T03:55:00Z</dcterms:created>
  <dcterms:modified xsi:type="dcterms:W3CDTF">2022-06-16T03:55:00Z</dcterms:modified>
</cp:coreProperties>
</file>